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4C4" w:rsidRDefault="00D434C4" w:rsidP="00D434C4">
      <w:pPr>
        <w:jc w:val="center"/>
        <w:rPr>
          <w:u w:val="single"/>
        </w:rPr>
      </w:pPr>
      <w:r w:rsidRPr="00C27997">
        <w:rPr>
          <w:u w:val="single"/>
        </w:rPr>
        <w:t>PLANOS DE SAÚDE:</w:t>
      </w:r>
    </w:p>
    <w:p w:rsidR="00D434C4" w:rsidRPr="00E93B7A" w:rsidRDefault="00D434C4" w:rsidP="00D434C4">
      <w:pPr>
        <w:jc w:val="center"/>
        <w:rPr>
          <w:b/>
          <w:u w:val="single"/>
        </w:rPr>
      </w:pPr>
      <w:r w:rsidRPr="00E93B7A">
        <w:rPr>
          <w:b/>
          <w:u w:val="single"/>
        </w:rPr>
        <w:t>UNIMED</w:t>
      </w:r>
    </w:p>
    <w:p w:rsidR="00D434C4" w:rsidRDefault="00D434C4" w:rsidP="00D434C4">
      <w:pPr>
        <w:rPr>
          <w:u w:val="single"/>
        </w:rPr>
      </w:pPr>
    </w:p>
    <w:tbl>
      <w:tblPr>
        <w:tblW w:w="73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0"/>
        <w:gridCol w:w="2715"/>
        <w:gridCol w:w="2551"/>
      </w:tblGrid>
      <w:tr w:rsidR="00D434C4" w:rsidRPr="00D434C4" w:rsidTr="00D434C4">
        <w:trPr>
          <w:trHeight w:val="630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8080" w:fill="FFFFFF"/>
            <w:vAlign w:val="center"/>
            <w:hideMark/>
          </w:tcPr>
          <w:p w:rsidR="00D434C4" w:rsidRPr="00D434C4" w:rsidRDefault="00D434C4" w:rsidP="00D434C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434C4">
              <w:rPr>
                <w:rFonts w:ascii="Arial" w:hAnsi="Arial" w:cs="Arial"/>
                <w:b/>
                <w:bCs/>
                <w:color w:val="000000"/>
              </w:rPr>
              <w:t>Faixa Etária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8080" w:fill="FFFFFF"/>
            <w:vAlign w:val="center"/>
            <w:hideMark/>
          </w:tcPr>
          <w:p w:rsidR="00D434C4" w:rsidRPr="00D434C4" w:rsidRDefault="00D434C4" w:rsidP="00D434C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ESTADUAL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8080" w:fill="FFFFFF"/>
            <w:vAlign w:val="center"/>
            <w:hideMark/>
          </w:tcPr>
          <w:p w:rsidR="00D434C4" w:rsidRPr="00D434C4" w:rsidRDefault="00D434C4" w:rsidP="00D434C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NACIONAL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0 a 18 anos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R$ 271,57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R$ 357,28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19 a 23 anos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R$ 378,93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R$ 496,71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24 a 28 anos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R$ 401,69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R$ 526,10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29 a 33 anos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R$ 596,55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R$ 724,47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34 a 38 anos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R$ 649,20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R$ 752,73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39 a 43 anos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R$ 670,48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R$ 779,95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44 a 48 anos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R$ 691,97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R$ 818,24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49 a 53 anos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R$ 809,02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R$ 976,73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54 a 58 anos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R$ 889,39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R$ 1.026,47</w:t>
            </w:r>
          </w:p>
        </w:tc>
      </w:tr>
      <w:tr w:rsidR="00D434C4" w:rsidRPr="00D434C4" w:rsidTr="00D434C4">
        <w:trPr>
          <w:trHeight w:val="360"/>
          <w:jc w:val="center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59 anos ou mais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R$ 999,10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4C4" w:rsidRPr="00D434C4" w:rsidRDefault="00D434C4" w:rsidP="00D434C4">
            <w:pPr>
              <w:jc w:val="right"/>
              <w:rPr>
                <w:rFonts w:ascii="Arial" w:hAnsi="Arial" w:cs="Arial"/>
              </w:rPr>
            </w:pPr>
            <w:r w:rsidRPr="00D434C4">
              <w:rPr>
                <w:rFonts w:ascii="Arial" w:hAnsi="Arial" w:cs="Arial"/>
              </w:rPr>
              <w:t>R$ 1.167,76</w:t>
            </w:r>
          </w:p>
        </w:tc>
      </w:tr>
    </w:tbl>
    <w:p w:rsidR="00D434C4" w:rsidRDefault="00D434C4" w:rsidP="00D434C4">
      <w:pPr>
        <w:rPr>
          <w:u w:val="single"/>
        </w:rPr>
      </w:pPr>
    </w:p>
    <w:p w:rsidR="00D434C4" w:rsidRDefault="00D434C4" w:rsidP="00D434C4">
      <w:pPr>
        <w:rPr>
          <w:u w:val="single"/>
        </w:rPr>
      </w:pPr>
    </w:p>
    <w:p w:rsidR="00D434C4" w:rsidRPr="00E93B7A" w:rsidRDefault="00D434C4" w:rsidP="00D434C4">
      <w:pPr>
        <w:jc w:val="center"/>
        <w:rPr>
          <w:b/>
          <w:szCs w:val="16"/>
        </w:rPr>
      </w:pPr>
      <w:r w:rsidRPr="00E93B7A">
        <w:rPr>
          <w:b/>
          <w:szCs w:val="16"/>
        </w:rPr>
        <w:t>HUMANA SAÚDE</w:t>
      </w:r>
    </w:p>
    <w:p w:rsidR="00D434C4" w:rsidRDefault="00D434C4" w:rsidP="00D434C4">
      <w:pPr>
        <w:autoSpaceDE w:val="0"/>
        <w:autoSpaceDN w:val="0"/>
        <w:adjustRightInd w:val="0"/>
        <w:ind w:firstLine="426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8ADEF5" wp14:editId="4F98357E">
                <wp:simplePos x="0" y="0"/>
                <wp:positionH relativeFrom="column">
                  <wp:posOffset>7789545</wp:posOffset>
                </wp:positionH>
                <wp:positionV relativeFrom="paragraph">
                  <wp:posOffset>613410</wp:posOffset>
                </wp:positionV>
                <wp:extent cx="1690370" cy="310515"/>
                <wp:effectExtent l="0" t="0" r="0" b="0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037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434C4" w:rsidRPr="00A40229" w:rsidRDefault="00D434C4" w:rsidP="00D434C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Theme="minorHAnsi" w:cs="Arial"/>
                                <w:bCs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Theme="minorHAnsi" w:cs="Arial"/>
                                <w:bCs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Nacional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8ADEF5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left:0;text-align:left;margin-left:613.35pt;margin-top:48.3pt;width:133.1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" filled="f" stroked="f">
                <v:textbox>
                  <w:txbxContent>
                    <w:p w:rsidR="00D434C4" w:rsidRPr="00A40229" w:rsidRDefault="00D434C4" w:rsidP="00D434C4">
                      <w:pPr>
                        <w:autoSpaceDE w:val="0"/>
                        <w:autoSpaceDN w:val="0"/>
                        <w:adjustRightInd w:val="0"/>
                        <w:rPr>
                          <w:rFonts w:eastAsiaTheme="minorHAnsi" w:cs="Arial"/>
                          <w:bCs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Theme="minorHAnsi" w:cs="Arial"/>
                          <w:bCs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Nacional</w:t>
                      </w:r>
                    </w:p>
                  </w:txbxContent>
                </v:textbox>
              </v:shape>
            </w:pict>
          </mc:Fallback>
        </mc:AlternateContent>
      </w:r>
      <w:r w:rsidRPr="0049172E">
        <w:rPr>
          <w:noProof/>
        </w:rPr>
        <w:t xml:space="preserve"> </w:t>
      </w:r>
      <w:r w:rsidRPr="0049172E">
        <w:rPr>
          <w:noProof/>
        </w:rPr>
        <w:drawing>
          <wp:inline distT="0" distB="0" distL="0" distR="0" wp14:anchorId="1D491079" wp14:editId="1709A270">
            <wp:extent cx="6429375" cy="34194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5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4C4" w:rsidRDefault="00D434C4" w:rsidP="00D434C4">
      <w:pPr>
        <w:jc w:val="center"/>
        <w:rPr>
          <w:noProof/>
        </w:rPr>
      </w:pPr>
      <w:r>
        <w:rPr>
          <w:noProof/>
        </w:rPr>
        <w:t xml:space="preserve">            </w:t>
      </w:r>
    </w:p>
    <w:p w:rsidR="00D434C4" w:rsidRDefault="00D434C4" w:rsidP="00D434C4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A96A2B" wp14:editId="695AD866">
                <wp:simplePos x="0" y="0"/>
                <wp:positionH relativeFrom="column">
                  <wp:posOffset>4021455</wp:posOffset>
                </wp:positionH>
                <wp:positionV relativeFrom="paragraph">
                  <wp:posOffset>659130</wp:posOffset>
                </wp:positionV>
                <wp:extent cx="590550" cy="161925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434C4" w:rsidRPr="0049172E" w:rsidRDefault="00D434C4" w:rsidP="00D434C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9172E">
                              <w:rPr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R$ 13,12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96A2B" id="Caixa de texto 1" o:spid="_x0000_s1027" type="#_x0000_t202" style="position:absolute;left:0;text-align:left;margin-left:316.65pt;margin-top:51.9pt;width:46.5pt;height:12.7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" filled="f" stroked="f">
                <v:textbox style="mso-fit-shape-to-text:t">
                  <w:txbxContent>
                    <w:p w:rsidR="00D434C4" w:rsidRPr="0049172E" w:rsidRDefault="00D434C4" w:rsidP="00D434C4">
                      <w:pPr>
                        <w:jc w:val="center"/>
                        <w:rPr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9172E">
                        <w:rPr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R$ 13,12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2CA6A8" wp14:editId="15026090">
                <wp:simplePos x="0" y="0"/>
                <wp:positionH relativeFrom="column">
                  <wp:posOffset>4097655</wp:posOffset>
                </wp:positionH>
                <wp:positionV relativeFrom="paragraph">
                  <wp:posOffset>706755</wp:posOffset>
                </wp:positionV>
                <wp:extent cx="590550" cy="161925"/>
                <wp:effectExtent l="0" t="0" r="19050" b="2857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D3FBE" id="Retângulo 7" o:spid="_x0000_s1026" style="position:absolute;margin-left:322.65pt;margin-top:55.65pt;width:46.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" fillcolor="white [3212]" strokecolor="white [3212]" strokeweight="1pt"/>
            </w:pict>
          </mc:Fallback>
        </mc:AlternateContent>
      </w:r>
      <w:r w:rsidRPr="00346104">
        <w:rPr>
          <w:noProof/>
        </w:rPr>
        <w:drawing>
          <wp:inline distT="0" distB="0" distL="0" distR="0" wp14:anchorId="173F2C83" wp14:editId="6D9B59E8">
            <wp:extent cx="3226435" cy="101790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4C4" w:rsidRDefault="00D434C4" w:rsidP="00D434C4">
      <w:pPr>
        <w:jc w:val="center"/>
        <w:rPr>
          <w:noProof/>
        </w:rPr>
      </w:pPr>
    </w:p>
    <w:p w:rsidR="00D434C4" w:rsidRPr="004025FF" w:rsidRDefault="00D434C4" w:rsidP="00D434C4">
      <w:pPr>
        <w:jc w:val="center"/>
        <w:rPr>
          <w:noProof/>
          <w:sz w:val="22"/>
          <w:szCs w:val="22"/>
          <w:u w:val="single"/>
        </w:rPr>
      </w:pPr>
      <w:r w:rsidRPr="004025FF">
        <w:rPr>
          <w:noProof/>
          <w:sz w:val="22"/>
          <w:szCs w:val="22"/>
          <w:u w:val="single"/>
        </w:rPr>
        <w:t>CARÊNCIAS PLANOS DE SAÚDE – ADUFPI</w:t>
      </w:r>
    </w:p>
    <w:tbl>
      <w:tblPr>
        <w:tblStyle w:val="TabeladeLista6Colorida-nfase1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1134"/>
      </w:tblGrid>
      <w:tr w:rsidR="00D434C4" w:rsidRPr="004025FF" w:rsidTr="00E808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:rsidR="00D434C4" w:rsidRPr="00497F63" w:rsidRDefault="00D434C4" w:rsidP="00E80862">
            <w:pPr>
              <w:jc w:val="center"/>
              <w:rPr>
                <w:noProof/>
                <w:color w:val="000000" w:themeColor="text1"/>
                <w:sz w:val="22"/>
                <w:szCs w:val="22"/>
              </w:rPr>
            </w:pPr>
            <w:r w:rsidRPr="00497F63">
              <w:rPr>
                <w:noProof/>
                <w:color w:val="000000" w:themeColor="text1"/>
                <w:sz w:val="22"/>
                <w:szCs w:val="22"/>
              </w:rPr>
              <w:t>CONSULTAS</w:t>
            </w:r>
            <w:r>
              <w:rPr>
                <w:noProof/>
                <w:color w:val="000000" w:themeColor="text1"/>
                <w:sz w:val="22"/>
                <w:szCs w:val="22"/>
              </w:rPr>
              <w:t xml:space="preserve"> E EXAMES SIMPLES</w:t>
            </w:r>
          </w:p>
        </w:tc>
        <w:tc>
          <w:tcPr>
            <w:tcW w:w="1134" w:type="dxa"/>
          </w:tcPr>
          <w:p w:rsidR="00D434C4" w:rsidRPr="00497F63" w:rsidRDefault="00D434C4" w:rsidP="00E80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22"/>
                <w:szCs w:val="22"/>
              </w:rPr>
            </w:pPr>
            <w:r w:rsidRPr="00497F63">
              <w:rPr>
                <w:noProof/>
                <w:color w:val="000000" w:themeColor="text1"/>
                <w:sz w:val="22"/>
                <w:szCs w:val="22"/>
              </w:rPr>
              <w:t>30 DIAS</w:t>
            </w:r>
          </w:p>
        </w:tc>
      </w:tr>
      <w:tr w:rsidR="00D434C4" w:rsidRPr="004025FF" w:rsidTr="00E80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:rsidR="00D434C4" w:rsidRPr="00497F63" w:rsidRDefault="00D434C4" w:rsidP="00E80862">
            <w:pPr>
              <w:jc w:val="center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EXAMES COMPLEXOS</w:t>
            </w:r>
          </w:p>
        </w:tc>
        <w:tc>
          <w:tcPr>
            <w:tcW w:w="1134" w:type="dxa"/>
          </w:tcPr>
          <w:p w:rsidR="00D434C4" w:rsidRPr="00497F63" w:rsidRDefault="00D434C4" w:rsidP="00E80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180</w:t>
            </w:r>
            <w:r w:rsidRPr="00497F63">
              <w:rPr>
                <w:noProof/>
                <w:color w:val="000000" w:themeColor="text1"/>
                <w:sz w:val="22"/>
                <w:szCs w:val="22"/>
              </w:rPr>
              <w:t xml:space="preserve"> DIAS</w:t>
            </w:r>
          </w:p>
        </w:tc>
      </w:tr>
      <w:tr w:rsidR="00D434C4" w:rsidRPr="004025FF" w:rsidTr="00E808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:rsidR="00D434C4" w:rsidRPr="00497F63" w:rsidRDefault="00D434C4" w:rsidP="00E80862">
            <w:pPr>
              <w:jc w:val="center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TRATAMENTOS ESPECIAS (TERAPIAS)</w:t>
            </w:r>
          </w:p>
        </w:tc>
        <w:tc>
          <w:tcPr>
            <w:tcW w:w="1134" w:type="dxa"/>
          </w:tcPr>
          <w:p w:rsidR="00D434C4" w:rsidRPr="00497F63" w:rsidRDefault="00D434C4" w:rsidP="00E80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180 DIAS</w:t>
            </w:r>
          </w:p>
        </w:tc>
      </w:tr>
      <w:tr w:rsidR="00D434C4" w:rsidRPr="004025FF" w:rsidTr="00E80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:rsidR="00D434C4" w:rsidRPr="00497F63" w:rsidRDefault="00D434C4" w:rsidP="00E80862">
            <w:pPr>
              <w:jc w:val="center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INTERNAÇÕES, CIRUGIAS, UTI</w:t>
            </w:r>
          </w:p>
        </w:tc>
        <w:tc>
          <w:tcPr>
            <w:tcW w:w="1134" w:type="dxa"/>
          </w:tcPr>
          <w:p w:rsidR="00D434C4" w:rsidRPr="00497F63" w:rsidRDefault="00D434C4" w:rsidP="00E80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180 DIAS</w:t>
            </w:r>
          </w:p>
        </w:tc>
      </w:tr>
      <w:tr w:rsidR="00D434C4" w:rsidRPr="004025FF" w:rsidTr="00E808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:rsidR="00D434C4" w:rsidRPr="00497F63" w:rsidRDefault="00D434C4" w:rsidP="00E80862">
            <w:pPr>
              <w:jc w:val="center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PARTO</w:t>
            </w:r>
          </w:p>
        </w:tc>
        <w:tc>
          <w:tcPr>
            <w:tcW w:w="1134" w:type="dxa"/>
          </w:tcPr>
          <w:p w:rsidR="00D434C4" w:rsidRPr="00497F63" w:rsidRDefault="00D434C4" w:rsidP="00E80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10 M</w:t>
            </w:r>
          </w:p>
        </w:tc>
      </w:tr>
      <w:tr w:rsidR="00D434C4" w:rsidRPr="004025FF" w:rsidTr="00E80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:rsidR="00D434C4" w:rsidRPr="00497F63" w:rsidRDefault="00D434C4" w:rsidP="00E80862">
            <w:pPr>
              <w:jc w:val="center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DOENÇAS PRÉ-EXISTENTES</w:t>
            </w:r>
          </w:p>
        </w:tc>
        <w:tc>
          <w:tcPr>
            <w:tcW w:w="1134" w:type="dxa"/>
          </w:tcPr>
          <w:p w:rsidR="00D434C4" w:rsidRPr="00497F63" w:rsidRDefault="00D434C4" w:rsidP="00E80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t>24 M</w:t>
            </w:r>
          </w:p>
        </w:tc>
      </w:tr>
    </w:tbl>
    <w:p w:rsidR="007B26CD" w:rsidRDefault="007B26CD"/>
    <w:sectPr w:rsidR="007B26CD" w:rsidSect="008D3B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4C4"/>
    <w:rsid w:val="003C5D89"/>
    <w:rsid w:val="007B26CD"/>
    <w:rsid w:val="00D4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9DFC12-6A28-48A1-AB9B-1E630E51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deLista6Colorida-nfase1">
    <w:name w:val="List Table 6 Colorful Accent 1"/>
    <w:basedOn w:val="Tabelanormal"/>
    <w:uiPriority w:val="51"/>
    <w:rsid w:val="00D434C4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Default">
    <w:name w:val="Default"/>
    <w:rsid w:val="00D434C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AC6B6-BBA0-45F5-9E26-8393A45BF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SECJUNIOR</dc:creator>
  <cp:keywords/>
  <dc:description/>
  <cp:lastModifiedBy>SECJUNIOR</cp:lastModifiedBy>
  <cp:revision>1</cp:revision>
  <dcterms:created xsi:type="dcterms:W3CDTF">2026-10-21T11:24:00Z</dcterms:created>
  <dcterms:modified xsi:type="dcterms:W3CDTF">2026-10-21T11:31:00Z</dcterms:modified>
</cp:coreProperties>
</file>